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91A" w:rsidRDefault="004A148F" w:rsidP="0025109A">
      <w:pPr>
        <w:spacing w:after="0" w:line="360" w:lineRule="exact"/>
        <w:ind w:firstLine="340"/>
        <w:jc w:val="both"/>
        <w:rPr>
          <w:rFonts w:ascii="Garamond" w:hAnsi="Garamond"/>
          <w:noProof/>
          <w:sz w:val="24"/>
          <w:szCs w:val="24"/>
          <w:lang w:eastAsia="hu-HU"/>
        </w:rPr>
      </w:pPr>
      <w:r>
        <w:rPr>
          <w:noProof/>
          <w:lang w:eastAsia="hu-H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180975</wp:posOffset>
            </wp:positionH>
            <wp:positionV relativeFrom="page">
              <wp:posOffset>361950</wp:posOffset>
            </wp:positionV>
            <wp:extent cx="4714875" cy="1209675"/>
            <wp:effectExtent l="0" t="0" r="9525" b="9525"/>
            <wp:wrapSquare wrapText="bothSides"/>
            <wp:docPr id="4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4875" cy="1209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11CE1" w:rsidRPr="00B11CE1">
        <w:rPr>
          <w:noProof/>
          <w:lang w:eastAsia="hu-HU"/>
        </w:rPr>
        <w:pict>
          <v:roundrect id="Szövegdoboz 2" o:spid="_x0000_s1026" style="position:absolute;left:0;text-align:left;margin-left:333pt;margin-top:-86.35pt;width:144.3pt;height:77.35pt;z-index:251658240;visibility:visible;mso-position-horizontal-relative:text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">
            <v:stroke dashstyle="longDash" joinstyle="miter"/>
            <v:textbox>
              <w:txbxContent>
                <w:p w:rsidR="0094591A" w:rsidRPr="006625E4" w:rsidRDefault="00454386" w:rsidP="00454386">
                  <w:pPr>
                    <w:jc w:val="center"/>
                    <w:rPr>
                      <w:rFonts w:ascii="Garamond" w:hAnsi="Garamond" w:cs="Calibri"/>
                      <w:smallCaps/>
                      <w:sz w:val="36"/>
                      <w:szCs w:val="36"/>
                    </w:rPr>
                  </w:pPr>
                  <w:r>
                    <w:object w:dxaOrig="1400" w:dyaOrig="880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107pt;height:67pt" o:ole="">
                        <v:imagedata r:id="rId7" o:title=""/>
                      </v:shape>
                      <o:OLEObject Type="Embed" ProgID="PBrush" ShapeID="_x0000_i1025" DrawAspect="Content" ObjectID="_1598603947" r:id="rId8"/>
                    </w:object>
                  </w:r>
                  <w:proofErr w:type="spellStart"/>
                  <w:r w:rsidR="0094591A" w:rsidRPr="006625E4">
                    <w:rPr>
                      <w:rFonts w:ascii="Garamond" w:hAnsi="Garamond" w:cs="Calibri"/>
                      <w:smallCaps/>
                      <w:sz w:val="28"/>
                      <w:szCs w:val="28"/>
                    </w:rPr>
                    <w:t>ényezett</w:t>
                  </w:r>
                  <w:proofErr w:type="spellEnd"/>
                  <w:r w:rsidR="0094591A" w:rsidRPr="006625E4">
                    <w:rPr>
                      <w:rFonts w:ascii="Garamond" w:hAnsi="Garamond" w:cs="Calibri"/>
                      <w:smallCaps/>
                      <w:sz w:val="36"/>
                      <w:szCs w:val="36"/>
                    </w:rPr>
                    <w:br/>
                  </w:r>
                  <w:r w:rsidR="0094591A" w:rsidRPr="006625E4">
                    <w:rPr>
                      <w:rFonts w:ascii="Garamond" w:hAnsi="Garamond" w:cs="Calibri"/>
                      <w:smallCaps/>
                      <w:sz w:val="28"/>
                      <w:szCs w:val="28"/>
                    </w:rPr>
                    <w:t>logója</w:t>
                  </w:r>
                </w:p>
              </w:txbxContent>
            </v:textbox>
          </v:roundrect>
        </w:pict>
      </w:r>
    </w:p>
    <w:p w:rsidR="0094591A" w:rsidRDefault="0094591A" w:rsidP="00765391">
      <w:pPr>
        <w:spacing w:after="0" w:line="360" w:lineRule="exact"/>
        <w:jc w:val="both"/>
        <w:rPr>
          <w:rFonts w:ascii="Garamond" w:hAnsi="Garamond"/>
          <w:noProof/>
          <w:sz w:val="24"/>
          <w:szCs w:val="24"/>
          <w:lang w:eastAsia="hu-HU"/>
        </w:rPr>
      </w:pPr>
    </w:p>
    <w:p w:rsidR="0094591A" w:rsidRPr="00936F57" w:rsidRDefault="0094591A" w:rsidP="00E46A2F">
      <w:pPr>
        <w:spacing w:after="0" w:line="360" w:lineRule="exact"/>
        <w:jc w:val="both"/>
        <w:rPr>
          <w:b/>
          <w:noProof/>
          <w:lang w:eastAsia="hu-HU"/>
        </w:rPr>
      </w:pPr>
      <w:r w:rsidRPr="00936F57">
        <w:rPr>
          <w:b/>
          <w:noProof/>
          <w:lang w:eastAsia="hu-HU"/>
        </w:rPr>
        <w:t>„</w:t>
      </w:r>
      <w:r w:rsidRPr="00936F57">
        <w:rPr>
          <w:b/>
          <w:bCs/>
          <w:noProof/>
          <w:lang w:eastAsia="hu-HU"/>
        </w:rPr>
        <w:t>Tűzgátló és hőszigetelt biztonsági ajtó kifejlesztése a Házak Ásza Kft. K+F projektje keretében</w:t>
      </w:r>
      <w:r w:rsidRPr="00936F57">
        <w:rPr>
          <w:b/>
          <w:noProof/>
          <w:lang w:eastAsia="hu-HU"/>
        </w:rPr>
        <w:t xml:space="preserve">” cimű projekt </w:t>
      </w:r>
      <w:r w:rsidR="004A148F" w:rsidRPr="00936F57">
        <w:rPr>
          <w:b/>
          <w:noProof/>
          <w:lang w:eastAsia="hu-HU"/>
        </w:rPr>
        <w:t>befejezéséről</w:t>
      </w:r>
      <w:r w:rsidRPr="00936F57">
        <w:rPr>
          <w:b/>
          <w:noProof/>
          <w:lang w:eastAsia="hu-HU"/>
        </w:rPr>
        <w:t>.</w:t>
      </w:r>
    </w:p>
    <w:p w:rsidR="0094591A" w:rsidRPr="00936F57" w:rsidRDefault="0094591A" w:rsidP="00765391">
      <w:pPr>
        <w:spacing w:after="0" w:line="360" w:lineRule="exact"/>
        <w:jc w:val="both"/>
        <w:rPr>
          <w:noProof/>
          <w:lang w:eastAsia="hu-HU"/>
        </w:rPr>
      </w:pPr>
    </w:p>
    <w:p w:rsidR="0094591A" w:rsidRPr="00936F57" w:rsidRDefault="0094591A" w:rsidP="00E46A2F">
      <w:pPr>
        <w:spacing w:after="0" w:line="360" w:lineRule="exact"/>
        <w:jc w:val="both"/>
        <w:rPr>
          <w:noProof/>
          <w:lang w:eastAsia="hu-HU"/>
        </w:rPr>
      </w:pPr>
      <w:r w:rsidRPr="00936F57">
        <w:rPr>
          <w:noProof/>
          <w:lang w:eastAsia="hu-HU"/>
        </w:rPr>
        <w:t xml:space="preserve">A </w:t>
      </w:r>
      <w:r w:rsidRPr="00936F57">
        <w:rPr>
          <w:bCs/>
          <w:noProof/>
          <w:lang w:eastAsia="hu-HU"/>
        </w:rPr>
        <w:t xml:space="preserve">HÁZAK ÁSZA Kereskedelmi és Szolgáltatási Korlátolt Felelősségű Társaság </w:t>
      </w:r>
      <w:r w:rsidRPr="00936F57">
        <w:rPr>
          <w:noProof/>
          <w:lang w:eastAsia="hu-HU"/>
        </w:rPr>
        <w:t xml:space="preserve"> korszerű </w:t>
      </w:r>
      <w:r w:rsidRPr="00936F57">
        <w:rPr>
          <w:bCs/>
          <w:noProof/>
          <w:lang w:eastAsia="hu-HU"/>
        </w:rPr>
        <w:t>tűzgátló és hőszigetelt biztonsági ajtó</w:t>
      </w:r>
      <w:r w:rsidRPr="00936F57">
        <w:rPr>
          <w:noProof/>
          <w:lang w:eastAsia="hu-HU"/>
        </w:rPr>
        <w:t xml:space="preserve"> kifejlesztését </w:t>
      </w:r>
      <w:r w:rsidR="004A148F" w:rsidRPr="00936F57">
        <w:rPr>
          <w:noProof/>
          <w:lang w:eastAsia="hu-HU"/>
        </w:rPr>
        <w:t>valósította meg</w:t>
      </w:r>
      <w:r w:rsidRPr="00936F57">
        <w:rPr>
          <w:noProof/>
          <w:lang w:eastAsia="hu-HU"/>
        </w:rPr>
        <w:t xml:space="preserve"> a </w:t>
      </w:r>
      <w:r w:rsidRPr="00936F57">
        <w:rPr>
          <w:bCs/>
          <w:noProof/>
          <w:lang w:eastAsia="hu-HU"/>
        </w:rPr>
        <w:t>KFI_16-1-2016-0165</w:t>
      </w:r>
      <w:r w:rsidRPr="00936F57">
        <w:rPr>
          <w:b/>
          <w:bCs/>
          <w:noProof/>
          <w:lang w:eastAsia="hu-HU"/>
        </w:rPr>
        <w:t xml:space="preserve"> </w:t>
      </w:r>
      <w:r w:rsidRPr="00936F57">
        <w:rPr>
          <w:noProof/>
          <w:lang w:eastAsia="hu-HU"/>
        </w:rPr>
        <w:t xml:space="preserve">azonosító számú „Vállalatok K+F tevékenységének támogatása” (KFI_16) pályázati kiírás keretében. </w:t>
      </w:r>
    </w:p>
    <w:p w:rsidR="0094591A" w:rsidRPr="00936F57" w:rsidRDefault="0094591A" w:rsidP="00765391">
      <w:pPr>
        <w:spacing w:after="0" w:line="360" w:lineRule="exact"/>
        <w:jc w:val="both"/>
        <w:rPr>
          <w:noProof/>
          <w:lang w:eastAsia="hu-HU"/>
        </w:rPr>
      </w:pPr>
    </w:p>
    <w:p w:rsidR="0094591A" w:rsidRPr="00936F57" w:rsidRDefault="0094591A" w:rsidP="00765391">
      <w:pPr>
        <w:spacing w:after="0" w:line="360" w:lineRule="exact"/>
        <w:jc w:val="both"/>
        <w:rPr>
          <w:bCs/>
          <w:noProof/>
          <w:lang w:eastAsia="hu-HU"/>
        </w:rPr>
      </w:pPr>
      <w:r w:rsidRPr="00936F57">
        <w:rPr>
          <w:bCs/>
          <w:noProof/>
          <w:lang w:eastAsia="hu-HU"/>
        </w:rPr>
        <w:t>A kifejleszte</w:t>
      </w:r>
      <w:r w:rsidR="004A148F" w:rsidRPr="00936F57">
        <w:rPr>
          <w:bCs/>
          <w:noProof/>
          <w:lang w:eastAsia="hu-HU"/>
        </w:rPr>
        <w:t>tt</w:t>
      </w:r>
      <w:r w:rsidRPr="00936F57">
        <w:rPr>
          <w:bCs/>
          <w:noProof/>
          <w:lang w:eastAsia="hu-HU"/>
        </w:rPr>
        <w:t xml:space="preserve"> Tűzgátló hőszigetelt biztonsági ajtó, mely egy kiváló tűzgátló, hőszigetelő</w:t>
      </w:r>
      <w:r w:rsidR="004A148F" w:rsidRPr="00936F57">
        <w:rPr>
          <w:bCs/>
          <w:noProof/>
          <w:lang w:eastAsia="hu-HU"/>
        </w:rPr>
        <w:t>,</w:t>
      </w:r>
      <w:r w:rsidRPr="00936F57">
        <w:rPr>
          <w:bCs/>
          <w:noProof/>
          <w:lang w:eastAsia="hu-HU"/>
        </w:rPr>
        <w:t xml:space="preserve"> és egyéb mechanikai tulajdonságokkal rendelkező termék, az építmények mind földfelszín alatti, mind földfelszín feletti hőhídmentes biztonságos védelmére szolgál. Ennek a 3 funkciónak, úgy mint a tűzgátlás, hőszigetelés, és biztonság nincs megfelelője a jelenlegi nyílászárók piacán, külön-külön megtalálhatóak ezek a tulajdonságok az egyes nyílászárókban, de egységesen integrált termék nincs. A </w:t>
      </w:r>
      <w:r w:rsidR="00936F57" w:rsidRPr="00936F57">
        <w:rPr>
          <w:bCs/>
          <w:noProof/>
          <w:lang w:eastAsia="hu-HU"/>
        </w:rPr>
        <w:t xml:space="preserve">kifejlesztett termék </w:t>
      </w:r>
      <w:r w:rsidRPr="00936F57">
        <w:rPr>
          <w:bCs/>
          <w:noProof/>
          <w:lang w:eastAsia="hu-HU"/>
        </w:rPr>
        <w:t>fő alkalmazási terület</w:t>
      </w:r>
      <w:r w:rsidR="00936F57" w:rsidRPr="00936F57">
        <w:rPr>
          <w:bCs/>
          <w:noProof/>
          <w:lang w:eastAsia="hu-HU"/>
        </w:rPr>
        <w:t>e,</w:t>
      </w:r>
      <w:r w:rsidRPr="00936F57">
        <w:rPr>
          <w:bCs/>
          <w:noProof/>
          <w:lang w:eastAsia="hu-HU"/>
        </w:rPr>
        <w:t xml:space="preserve"> a lakóépületek, ahol is a hőszigetelés és tűzgátlás mellett a biztonságnak is kiemelt jelentősége van. További alkalmazás a közösségi épületek főleg szállodák, és bevásárló központok, valamint irodaházak, ahol a biztonság mellett a tűzgátló funkció bír kiemelt jelentőséggel. </w:t>
      </w:r>
    </w:p>
    <w:p w:rsidR="00936F57" w:rsidRPr="00936F57" w:rsidRDefault="00936F57" w:rsidP="00765391">
      <w:pPr>
        <w:spacing w:after="0" w:line="360" w:lineRule="exact"/>
        <w:jc w:val="both"/>
        <w:rPr>
          <w:bCs/>
          <w:noProof/>
          <w:lang w:eastAsia="hu-HU"/>
        </w:rPr>
      </w:pPr>
      <w:r w:rsidRPr="00936F57">
        <w:rPr>
          <w:bCs/>
          <w:noProof/>
          <w:lang w:eastAsia="hu-HU"/>
        </w:rPr>
        <w:t>A fejlesztés a terv</w:t>
      </w:r>
      <w:r w:rsidR="001B6BF0">
        <w:rPr>
          <w:bCs/>
          <w:noProof/>
          <w:lang w:eastAsia="hu-HU"/>
        </w:rPr>
        <w:t>eknek megfeleleően 2018.08.31. nappal</w:t>
      </w:r>
      <w:bookmarkStart w:id="0" w:name="_GoBack"/>
      <w:bookmarkEnd w:id="0"/>
      <w:r w:rsidRPr="00936F57">
        <w:rPr>
          <w:bCs/>
          <w:noProof/>
          <w:lang w:eastAsia="hu-HU"/>
        </w:rPr>
        <w:t xml:space="preserve"> sikeresen befejeződőtt. </w:t>
      </w:r>
    </w:p>
    <w:p w:rsidR="004A148F" w:rsidRPr="00936F57" w:rsidRDefault="004A148F" w:rsidP="00765391">
      <w:pPr>
        <w:spacing w:after="0" w:line="360" w:lineRule="exact"/>
        <w:jc w:val="both"/>
        <w:rPr>
          <w:noProof/>
          <w:lang w:eastAsia="hu-HU"/>
        </w:rPr>
      </w:pPr>
    </w:p>
    <w:p w:rsidR="004A148F" w:rsidRPr="00936F57" w:rsidRDefault="004A148F" w:rsidP="00765391">
      <w:pPr>
        <w:spacing w:after="0" w:line="360" w:lineRule="exact"/>
        <w:jc w:val="both"/>
        <w:rPr>
          <w:noProof/>
          <w:lang w:eastAsia="hu-HU"/>
        </w:rPr>
      </w:pPr>
    </w:p>
    <w:p w:rsidR="0094591A" w:rsidRPr="00936F57" w:rsidRDefault="0094591A" w:rsidP="00E46A2F">
      <w:pPr>
        <w:spacing w:after="0" w:line="360" w:lineRule="exact"/>
        <w:jc w:val="both"/>
        <w:rPr>
          <w:noProof/>
          <w:lang w:eastAsia="hu-HU"/>
        </w:rPr>
      </w:pPr>
      <w:r w:rsidRPr="00936F57">
        <w:rPr>
          <w:noProof/>
          <w:lang w:eastAsia="hu-HU"/>
        </w:rPr>
        <w:t xml:space="preserve">A proejekt kezdési időpontja: </w:t>
      </w:r>
      <w:r w:rsidRPr="00936F57">
        <w:rPr>
          <w:b/>
          <w:noProof/>
          <w:lang w:eastAsia="hu-HU"/>
        </w:rPr>
        <w:t>2017.01.01.</w:t>
      </w:r>
    </w:p>
    <w:p w:rsidR="0094591A" w:rsidRPr="00936F57" w:rsidRDefault="00936F57" w:rsidP="00E46A2F">
      <w:pPr>
        <w:spacing w:after="0" w:line="360" w:lineRule="exact"/>
        <w:jc w:val="both"/>
        <w:rPr>
          <w:noProof/>
          <w:lang w:eastAsia="hu-HU"/>
        </w:rPr>
      </w:pPr>
      <w:r w:rsidRPr="00936F57">
        <w:rPr>
          <w:noProof/>
          <w:lang w:eastAsia="hu-HU"/>
        </w:rPr>
        <w:t xml:space="preserve">A projekt </w:t>
      </w:r>
      <w:r w:rsidR="0094591A" w:rsidRPr="00936F57">
        <w:rPr>
          <w:noProof/>
          <w:lang w:eastAsia="hu-HU"/>
        </w:rPr>
        <w:t xml:space="preserve">megvalósulása: </w:t>
      </w:r>
      <w:r w:rsidR="0094591A" w:rsidRPr="00936F57">
        <w:rPr>
          <w:b/>
          <w:bCs/>
          <w:noProof/>
          <w:lang w:eastAsia="hu-HU"/>
        </w:rPr>
        <w:t>201</w:t>
      </w:r>
      <w:r w:rsidR="004A148F" w:rsidRPr="00936F57">
        <w:rPr>
          <w:b/>
          <w:bCs/>
          <w:noProof/>
          <w:lang w:eastAsia="hu-HU"/>
        </w:rPr>
        <w:t>8.08.31</w:t>
      </w:r>
    </w:p>
    <w:p w:rsidR="0094591A" w:rsidRPr="00936F57" w:rsidRDefault="0094591A" w:rsidP="00765391">
      <w:pPr>
        <w:spacing w:after="0" w:line="360" w:lineRule="exact"/>
        <w:jc w:val="both"/>
        <w:rPr>
          <w:b/>
          <w:noProof/>
          <w:lang w:eastAsia="hu-HU"/>
        </w:rPr>
      </w:pPr>
    </w:p>
    <w:p w:rsidR="0094591A" w:rsidRPr="00DA4839" w:rsidRDefault="0094591A" w:rsidP="0025109A">
      <w:pPr>
        <w:spacing w:after="0" w:line="360" w:lineRule="exact"/>
        <w:jc w:val="both"/>
        <w:rPr>
          <w:b/>
          <w:noProof/>
          <w:lang w:eastAsia="hu-HU"/>
        </w:rPr>
      </w:pPr>
      <w:r w:rsidRPr="00936F57">
        <w:rPr>
          <w:b/>
          <w:noProof/>
          <w:lang w:eastAsia="hu-HU"/>
        </w:rPr>
        <w:t xml:space="preserve">A Projekt megvalósítása </w:t>
      </w:r>
      <w:smartTag w:uri="urn:schemas-microsoft-com:office:smarttags" w:element="metricconverter">
        <w:smartTagPr>
          <w:attr w:name="ProductID" w:val="264 460 000 Ft"/>
        </w:smartTagPr>
        <w:r w:rsidRPr="00936F57">
          <w:rPr>
            <w:b/>
            <w:bCs/>
            <w:noProof/>
            <w:lang w:eastAsia="hu-HU"/>
          </w:rPr>
          <w:t>264 460 000</w:t>
        </w:r>
        <w:r w:rsidRPr="00936F57">
          <w:rPr>
            <w:b/>
            <w:noProof/>
            <w:lang w:eastAsia="hu-HU"/>
          </w:rPr>
          <w:t xml:space="preserve"> Ft</w:t>
        </w:r>
      </w:smartTag>
      <w:r w:rsidRPr="00936F57">
        <w:rPr>
          <w:b/>
          <w:noProof/>
          <w:lang w:eastAsia="hu-HU"/>
        </w:rPr>
        <w:t xml:space="preserve"> összköltségből  valósul</w:t>
      </w:r>
      <w:r w:rsidR="004A148F" w:rsidRPr="00936F57">
        <w:rPr>
          <w:b/>
          <w:noProof/>
          <w:lang w:eastAsia="hu-HU"/>
        </w:rPr>
        <w:t>t</w:t>
      </w:r>
      <w:r w:rsidRPr="00936F57">
        <w:rPr>
          <w:b/>
          <w:noProof/>
          <w:lang w:eastAsia="hu-HU"/>
        </w:rPr>
        <w:t xml:space="preserve"> meg, melyből a Támogató, a Nemzeti Kutatási, Fejlesztési és Innovációs Alapból összesen </w:t>
      </w:r>
      <w:smartTag w:uri="urn:schemas-microsoft-com:office:smarttags" w:element="metricconverter">
        <w:smartTagPr>
          <w:attr w:name="ProductID" w:val="161 316 000 Ft"/>
        </w:smartTagPr>
        <w:r w:rsidRPr="00936F57">
          <w:rPr>
            <w:b/>
            <w:bCs/>
            <w:noProof/>
            <w:lang w:eastAsia="hu-HU"/>
          </w:rPr>
          <w:t xml:space="preserve">161 316 000 </w:t>
        </w:r>
        <w:r w:rsidRPr="00936F57">
          <w:rPr>
            <w:b/>
            <w:noProof/>
            <w:lang w:eastAsia="hu-HU"/>
          </w:rPr>
          <w:t>Ft</w:t>
        </w:r>
      </w:smartTag>
      <w:r w:rsidRPr="00936F57">
        <w:rPr>
          <w:b/>
          <w:noProof/>
          <w:lang w:eastAsia="hu-HU"/>
        </w:rPr>
        <w:t xml:space="preserve"> vissza nem térítendő támogatást biztosít</w:t>
      </w:r>
      <w:r w:rsidR="004A148F" w:rsidRPr="00936F57">
        <w:rPr>
          <w:b/>
          <w:noProof/>
          <w:lang w:eastAsia="hu-HU"/>
        </w:rPr>
        <w:t>ott</w:t>
      </w:r>
      <w:r w:rsidRPr="00936F57">
        <w:rPr>
          <w:b/>
          <w:noProof/>
          <w:lang w:eastAsia="hu-HU"/>
        </w:rPr>
        <w:t>.</w:t>
      </w:r>
      <w:r w:rsidRPr="000E1869">
        <w:rPr>
          <w:b/>
          <w:noProof/>
          <w:lang w:eastAsia="hu-HU"/>
        </w:rPr>
        <w:t xml:space="preserve"> </w:t>
      </w:r>
    </w:p>
    <w:p w:rsidR="0094591A" w:rsidRPr="00170A5F" w:rsidRDefault="0094591A" w:rsidP="00636F8A">
      <w:pPr>
        <w:spacing w:after="0" w:line="360" w:lineRule="exact"/>
        <w:ind w:firstLine="340"/>
        <w:jc w:val="both"/>
        <w:rPr>
          <w:rFonts w:ascii="Garamond" w:hAnsi="Garamond"/>
          <w:sz w:val="24"/>
          <w:szCs w:val="24"/>
        </w:rPr>
      </w:pPr>
    </w:p>
    <w:sectPr w:rsidR="0094591A" w:rsidRPr="00170A5F" w:rsidSect="0025109A">
      <w:footerReference w:type="default" r:id="rId9"/>
      <w:pgSz w:w="11906" w:h="16838"/>
      <w:pgMar w:top="2552" w:right="1134" w:bottom="2694" w:left="1134" w:header="709" w:footer="196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713C" w:rsidRDefault="00E3713C" w:rsidP="0025109A">
      <w:pPr>
        <w:spacing w:after="0" w:line="240" w:lineRule="auto"/>
      </w:pPr>
      <w:r>
        <w:separator/>
      </w:r>
    </w:p>
  </w:endnote>
  <w:endnote w:type="continuationSeparator" w:id="0">
    <w:p w:rsidR="00E3713C" w:rsidRDefault="00E3713C" w:rsidP="002510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591A" w:rsidRDefault="002228DC">
    <w:pPr>
      <w:pStyle w:val="llb"/>
    </w:pPr>
    <w:r>
      <w:rPr>
        <w:noProof/>
        <w:lang w:eastAsia="hu-HU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page">
            <wp:posOffset>4048125</wp:posOffset>
          </wp:positionH>
          <wp:positionV relativeFrom="page">
            <wp:posOffset>9108440</wp:posOffset>
          </wp:positionV>
          <wp:extent cx="3512820" cy="1585595"/>
          <wp:effectExtent l="0" t="0" r="0" b="0"/>
          <wp:wrapNone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12820" cy="15855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713C" w:rsidRDefault="00E3713C" w:rsidP="0025109A">
      <w:pPr>
        <w:spacing w:after="0" w:line="240" w:lineRule="auto"/>
      </w:pPr>
      <w:r>
        <w:separator/>
      </w:r>
    </w:p>
  </w:footnote>
  <w:footnote w:type="continuationSeparator" w:id="0">
    <w:p w:rsidR="00E3713C" w:rsidRDefault="00E3713C" w:rsidP="002510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D8382F"/>
    <w:rsid w:val="00021422"/>
    <w:rsid w:val="000C6EB9"/>
    <w:rsid w:val="000E1869"/>
    <w:rsid w:val="00116233"/>
    <w:rsid w:val="00170A5F"/>
    <w:rsid w:val="001B6BF0"/>
    <w:rsid w:val="002228DC"/>
    <w:rsid w:val="0025109A"/>
    <w:rsid w:val="00263A1F"/>
    <w:rsid w:val="00273639"/>
    <w:rsid w:val="00454386"/>
    <w:rsid w:val="004A148F"/>
    <w:rsid w:val="004F7437"/>
    <w:rsid w:val="005516BE"/>
    <w:rsid w:val="005D0722"/>
    <w:rsid w:val="00600462"/>
    <w:rsid w:val="00636F8A"/>
    <w:rsid w:val="006625E4"/>
    <w:rsid w:val="006871CB"/>
    <w:rsid w:val="00765391"/>
    <w:rsid w:val="00936F57"/>
    <w:rsid w:val="0094591A"/>
    <w:rsid w:val="009F6744"/>
    <w:rsid w:val="00A4584F"/>
    <w:rsid w:val="00B11CE1"/>
    <w:rsid w:val="00B94662"/>
    <w:rsid w:val="00BC5E00"/>
    <w:rsid w:val="00BD7612"/>
    <w:rsid w:val="00D8382F"/>
    <w:rsid w:val="00DA4839"/>
    <w:rsid w:val="00DD72F0"/>
    <w:rsid w:val="00E041B8"/>
    <w:rsid w:val="00E3713C"/>
    <w:rsid w:val="00E46A2F"/>
    <w:rsid w:val="00E7167F"/>
    <w:rsid w:val="00E83EC7"/>
    <w:rsid w:val="00E9731D"/>
    <w:rsid w:val="00EA004F"/>
    <w:rsid w:val="00ED527D"/>
    <w:rsid w:val="00F200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871CB"/>
    <w:pPr>
      <w:spacing w:after="200" w:line="276" w:lineRule="auto"/>
    </w:pPr>
    <w:rPr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rsid w:val="009F67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9F6744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rsid w:val="002510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locked/>
    <w:rsid w:val="0025109A"/>
    <w:rPr>
      <w:rFonts w:cs="Times New Roman"/>
    </w:rPr>
  </w:style>
  <w:style w:type="paragraph" w:styleId="llb">
    <w:name w:val="footer"/>
    <w:basedOn w:val="Norml"/>
    <w:link w:val="llbChar"/>
    <w:uiPriority w:val="99"/>
    <w:rsid w:val="002510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locked/>
    <w:rsid w:val="0025109A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5968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8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202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1593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Führer Zsuzsanna</dc:creator>
  <cp:keywords/>
  <dc:description/>
  <cp:lastModifiedBy>Urbán László</cp:lastModifiedBy>
  <cp:revision>6</cp:revision>
  <cp:lastPrinted>2017-07-07T09:02:00Z</cp:lastPrinted>
  <dcterms:created xsi:type="dcterms:W3CDTF">2018-09-12T14:19:00Z</dcterms:created>
  <dcterms:modified xsi:type="dcterms:W3CDTF">2018-09-16T09:53:00Z</dcterms:modified>
</cp:coreProperties>
</file>